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520" w:lineRule="auto"/>
        <w:ind w:right="0"/>
        <w:jc w:val="center"/>
        <w:rPr>
          <w:rFonts w:ascii="Lato" w:cs="Lato" w:eastAsia="Lato" w:hAnsi="Lato"/>
          <w:b w:val="0"/>
          <w:i w:val="0"/>
          <w:smallCaps w:val="0"/>
          <w:strike w:val="0"/>
          <w:color w:val="3e3e3e"/>
          <w:sz w:val="12"/>
          <w:szCs w:val="12"/>
          <w:u w:val="none"/>
          <w:shd w:fill="auto" w:val="clear"/>
          <w:vertAlign w:val="baseline"/>
        </w:rPr>
      </w:pPr>
      <w:r w:rsidDel="00000000" w:rsidR="00000000" w:rsidRPr="00000000">
        <w:rPr>
          <w:rFonts w:ascii="Poppins Black" w:cs="Poppins Black" w:eastAsia="Poppins Black" w:hAnsi="Poppins Black"/>
          <w:b w:val="1"/>
          <w:color w:val="003046"/>
          <w:sz w:val="38"/>
          <w:szCs w:val="38"/>
          <w:rtl w:val="0"/>
        </w:rPr>
        <w:t xml:space="preserve">Templates Toolkit: TA Session Planning</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-1035042</wp:posOffset>
                </wp:positionH>
                <wp:positionV relativeFrom="paragraph">
                  <wp:posOffset>-1377943</wp:posOffset>
                </wp:positionV>
                <wp:extent cx="7936865" cy="2141855"/>
                <wp:effectExtent b="0" l="0" r="0" t="0"/>
                <wp:wrapNone/>
                <wp:docPr id="234" name=""/>
                <a:graphic>
                  <a:graphicData uri="http://schemas.microsoft.com/office/word/2010/wordprocessingShape">
                    <wps:wsp>
                      <wps:cNvSpPr/>
                      <wps:cNvPr id="3" name="Shape 3"/>
                      <wps:spPr>
                        <a:xfrm>
                          <a:off x="1401380" y="2732885"/>
                          <a:ext cx="7889240" cy="2094230"/>
                        </a:xfrm>
                        <a:prstGeom prst="rect">
                          <a:avLst/>
                        </a:prstGeom>
                        <a:solidFill>
                          <a:srgbClr val="F2FB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-1035042</wp:posOffset>
                </wp:positionH>
                <wp:positionV relativeFrom="paragraph">
                  <wp:posOffset>-1377943</wp:posOffset>
                </wp:positionV>
                <wp:extent cx="7936865" cy="2141855"/>
                <wp:effectExtent b="0" l="0" r="0" t="0"/>
                <wp:wrapNone/>
                <wp:docPr id="2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7936865" cy="214185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1853564</wp:posOffset>
            </wp:positionH>
            <wp:positionV relativeFrom="paragraph">
              <wp:posOffset>-634197</wp:posOffset>
            </wp:positionV>
            <wp:extent cx="1870710" cy="318135"/>
            <wp:effectExtent b="0" l="0" r="0" t="0"/>
            <wp:wrapNone/>
            <wp:docPr descr="A picture containing text, sign&#10;&#10;Description automatically generated" id="235" name="image1.png"/>
            <a:graphic>
              <a:graphicData uri="http://schemas.openxmlformats.org/drawingml/2006/picture">
                <pic:pic>
                  <pic:nvPicPr>
                    <pic:cNvPr descr="A picture containing text, sign&#10;&#10;Description automatically generated" id="0" name="image1.png"/>
                    <pic:cNvPicPr preferRelativeResize="0"/>
                  </pic:nvPicPr>
                  <pic:blipFill>
                    <a:blip r:embed="rId8"/>
                    <a:srcRect b="25753" l="0" r="0" t="0"/>
                    <a:stretch>
                      <a:fillRect/>
                    </a:stretch>
                  </pic:blipFill>
                  <pic:spPr>
                    <a:xfrm>
                      <a:off x="0" y="0"/>
                      <a:ext cx="1870710" cy="31813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b w:val="1"/>
          <w:i w:val="1"/>
          <w:color w:val="6aa84f"/>
          <w:sz w:val="22"/>
          <w:szCs w:val="22"/>
        </w:rPr>
      </w:pPr>
      <w:r w:rsidDel="00000000" w:rsidR="00000000" w:rsidRPr="00000000">
        <w:rPr>
          <w:rFonts w:ascii="Lato" w:cs="Lato" w:eastAsia="Lato" w:hAnsi="Lato"/>
          <w:i w:val="1"/>
          <w:color w:val="3e3e3e"/>
          <w:sz w:val="22"/>
          <w:szCs w:val="22"/>
          <w:rtl w:val="0"/>
        </w:rPr>
        <w:t xml:space="preserve">Having a “lesson” plan is a common tool used in teaching. It is especially useful when introducing new content and technology at the same time. While all TA providers may have a different style of coaching/advising their business owners, utilizing a structured plan will ensure a standardized procedure that not only helps keep track of each TA session but also keeps the business owner engaged with planned content that is relevant to their specific business goals. </w:t>
        <w:br w:type="textWrapping"/>
        <w:br w:type="textWrapping"/>
      </w:r>
      <w:r w:rsidDel="00000000" w:rsidR="00000000" w:rsidRPr="00000000">
        <w:rPr>
          <w:rFonts w:ascii="Lato" w:cs="Lato" w:eastAsia="Lato" w:hAnsi="Lato"/>
          <w:b w:val="1"/>
          <w:i w:val="1"/>
          <w:color w:val="6aa84f"/>
          <w:sz w:val="22"/>
          <w:szCs w:val="22"/>
          <w:rtl w:val="0"/>
        </w:rPr>
        <w:t xml:space="preserve">Instructions: Before starting a TA session, we recommend that you map out the following: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color w:val="3e3e3e"/>
          <w:sz w:val="22"/>
          <w:szCs w:val="22"/>
        </w:rPr>
      </w:pPr>
      <w:r w:rsidDel="00000000" w:rsidR="00000000" w:rsidRPr="00000000">
        <w:rPr>
          <w:rFonts w:ascii="Lato" w:cs="Lato" w:eastAsia="Lato" w:hAnsi="Lato"/>
          <w:b w:val="1"/>
          <w:color w:val="ff9900"/>
          <w:sz w:val="22"/>
          <w:szCs w:val="22"/>
          <w:rtl w:val="0"/>
        </w:rPr>
        <w:t xml:space="preserve">Session Objectives</w:t>
        <w:br w:type="textWrapping"/>
      </w:r>
      <w:r w:rsidDel="00000000" w:rsidR="00000000" w:rsidRPr="00000000">
        <w:rPr>
          <w:rFonts w:ascii="Lato" w:cs="Lato" w:eastAsia="Lato" w:hAnsi="Lato"/>
          <w:color w:val="3e3e3e"/>
          <w:sz w:val="22"/>
          <w:szCs w:val="22"/>
          <w:rtl w:val="0"/>
        </w:rPr>
        <w:t xml:space="preserve">This is the focus of each session and details an expected outcome for the session. This will help the Advisors stay focused on the business goals of the Learner throughout the session and give the Learner an understanding of what they will accomplish.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b w:val="1"/>
          <w:color w:val="ff9900"/>
          <w:sz w:val="22"/>
          <w:szCs w:val="22"/>
        </w:rPr>
      </w:pPr>
      <w:r w:rsidDel="00000000" w:rsidR="00000000" w:rsidRPr="00000000">
        <w:rPr>
          <w:rFonts w:ascii="Lato" w:cs="Lato" w:eastAsia="Lato" w:hAnsi="Lato"/>
          <w:color w:val="3e3e3e"/>
          <w:sz w:val="22"/>
          <w:szCs w:val="22"/>
          <w:rtl w:val="0"/>
        </w:rPr>
        <w:t xml:space="preserve">HINT: Be as specific as you can when it comes to objectives. Learners will stay engaged when they are addressing concerns related to their business and see progress or check off resources as completed.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949046</wp:posOffset>
                </wp:positionH>
                <wp:positionV relativeFrom="paragraph">
                  <wp:posOffset>419100</wp:posOffset>
                </wp:positionV>
                <wp:extent cx="3776550" cy="353695"/>
                <wp:effectExtent b="0" l="0" r="0" t="0"/>
                <wp:wrapSquare wrapText="bothSides" distB="0" distT="0" distL="114300" distR="114300"/>
                <wp:docPr id="232" name=""/>
                <a:graphic>
                  <a:graphicData uri="http://schemas.microsoft.com/office/word/2010/wordprocessingShape">
                    <wps:wsp>
                      <wps:cNvSpPr/>
                      <wps:cNvPr id="2" name="Shape 2"/>
                      <wps:spPr>
                        <a:xfrm>
                          <a:off x="2154750" y="2510850"/>
                          <a:ext cx="7665900" cy="586500"/>
                        </a:xfrm>
                        <a:prstGeom prst="rect">
                          <a:avLst/>
                        </a:prstGeom>
                        <a:solidFill>
                          <a:srgbClr val="FFF6E9"/>
                        </a:solidFill>
                        <a:ln>
                          <a:noFill/>
                        </a:ln>
                      </wps:spPr>
                      <wps:txbx>
                        <w:txbxContent>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Black" w:cs="Lato Black" w:eastAsia="Lato Black" w:hAnsi="Lato Black"/>
                                <w:b w:val="1"/>
                                <w:i w:val="0"/>
                                <w:smallCaps w:val="0"/>
                                <w:strike w:val="0"/>
                                <w:color w:val="000000"/>
                                <w:sz w:val="32"/>
                                <w:vertAlign w:val="baseline"/>
                              </w:rPr>
                              <w:t xml:space="preserve">Objective: </w:t>
                            </w:r>
                            <w:r w:rsidDel="00000000" w:rsidR="00000000" w:rsidRPr="00000000">
                              <w:rPr>
                                <w:rFonts w:ascii="Lato" w:cs="Lato" w:eastAsia="Lato" w:hAnsi="Lato"/>
                                <w:b w:val="0"/>
                                <w:i w:val="0"/>
                                <w:smallCaps w:val="0"/>
                                <w:strike w:val="0"/>
                                <w:color w:val="000000"/>
                                <w:sz w:val="32"/>
                                <w:vertAlign w:val="baseline"/>
                              </w:rPr>
                              <w:t xml:space="preserve">Learner to create updated cash flow due to expected seasonal sales </w:t>
                            </w:r>
                            <w:r w:rsidDel="00000000" w:rsidR="00000000" w:rsidRPr="00000000">
                              <w:rPr>
                                <w:rFonts w:ascii="Lato" w:cs="Lato" w:eastAsia="Lato" w:hAnsi="Lato"/>
                                <w:b w:val="0"/>
                                <w:i w:val="0"/>
                                <w:smallCaps w:val="0"/>
                                <w:strike w:val="0"/>
                                <w:color w:val="000000"/>
                                <w:sz w:val="28"/>
                                <w:vertAlign w:val="baseline"/>
                              </w:rPr>
                              <w:br w:type="textWrapping"/>
                            </w:r>
                          </w:p>
                        </w:txbxContent>
                      </wps:txbx>
                      <wps:bodyPr anchorCtr="0" anchor="t" bIns="137150" lIns="137150" spcFirstLastPara="1" rIns="137150" wrap="square" tIns="1371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949046</wp:posOffset>
                </wp:positionH>
                <wp:positionV relativeFrom="paragraph">
                  <wp:posOffset>419100</wp:posOffset>
                </wp:positionV>
                <wp:extent cx="3776550" cy="353695"/>
                <wp:effectExtent b="0" l="0" r="0" t="0"/>
                <wp:wrapSquare wrapText="bothSides" distB="0" distT="0" distL="114300" distR="114300"/>
                <wp:docPr id="2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776550" cy="35369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color w:val="3e3e3e"/>
          <w:sz w:val="22"/>
          <w:szCs w:val="22"/>
        </w:rPr>
      </w:pPr>
      <w:r w:rsidDel="00000000" w:rsidR="00000000" w:rsidRPr="00000000">
        <w:rPr>
          <w:rFonts w:ascii="Lato" w:cs="Lato" w:eastAsia="Lato" w:hAnsi="Lato"/>
          <w:b w:val="1"/>
          <w:color w:val="ff9900"/>
          <w:sz w:val="22"/>
          <w:szCs w:val="22"/>
          <w:rtl w:val="0"/>
        </w:rPr>
        <w:br w:type="textWrapping"/>
        <w:t xml:space="preserve">Session Sequence and Timing (AGENDA)</w:t>
      </w:r>
      <w:r w:rsidDel="00000000" w:rsidR="00000000" w:rsidRPr="00000000">
        <w:rPr>
          <w:rFonts w:ascii="Lato" w:cs="Lato" w:eastAsia="Lato" w:hAnsi="Lato"/>
          <w:color w:val="3e3e3e"/>
          <w:sz w:val="22"/>
          <w:szCs w:val="22"/>
          <w:rtl w:val="0"/>
        </w:rPr>
        <w:br w:type="textWrapping"/>
        <w:t xml:space="preserve">This will outline the order of activities supporting how the objective will be met and how long each activity will last. This will help keep the TA provider focused and on track.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2259774</wp:posOffset>
                </wp:positionH>
                <wp:positionV relativeFrom="paragraph">
                  <wp:posOffset>847725</wp:posOffset>
                </wp:positionV>
                <wp:extent cx="3407601" cy="1163320"/>
                <wp:effectExtent b="0" l="0" r="0" t="0"/>
                <wp:wrapSquare wrapText="bothSides" distB="0" distT="0" distL="114300" distR="114300"/>
                <wp:docPr id="231" name=""/>
                <a:graphic>
                  <a:graphicData uri="http://schemas.microsoft.com/office/word/2010/wordprocessingShape">
                    <wps:wsp>
                      <wps:cNvSpPr/>
                      <wps:cNvPr id="2" name="Shape 2"/>
                      <wps:spPr>
                        <a:xfrm>
                          <a:off x="2154750" y="1454800"/>
                          <a:ext cx="7038600" cy="2174400"/>
                        </a:xfrm>
                        <a:prstGeom prst="rect">
                          <a:avLst/>
                        </a:prstGeom>
                        <a:solidFill>
                          <a:srgbClr val="FFF6E9"/>
                        </a:solidFill>
                        <a:ln>
                          <a:noFill/>
                        </a:ln>
                      </wps:spPr>
                      <wps:txbx>
                        <w:txbxContent>
                          <w:p w:rsidR="00000000" w:rsidDel="00000000" w:rsidP="00000000" w:rsidRDefault="00000000" w:rsidRPr="00000000">
                            <w:pPr>
                              <w:spacing w:after="120" w:before="0" w:line="259.9999237060547"/>
                              <w:ind w:left="360" w:right="0" w:firstLine="360"/>
                              <w:jc w:val="left"/>
                              <w:textDirection w:val="btLr"/>
                            </w:pPr>
                            <w:r w:rsidDel="00000000" w:rsidR="00000000" w:rsidRPr="00000000">
                              <w:rPr>
                                <w:rFonts w:ascii="Lato Black" w:cs="Lato Black" w:eastAsia="Lato Black" w:hAnsi="Lato Black"/>
                                <w:b w:val="1"/>
                                <w:i w:val="0"/>
                                <w:smallCaps w:val="0"/>
                                <w:strike w:val="0"/>
                                <w:color w:val="000000"/>
                                <w:sz w:val="32"/>
                                <w:vertAlign w:val="baseline"/>
                              </w:rPr>
                              <w:t xml:space="preserve">S</w:t>
                            </w:r>
                            <w:r w:rsidDel="00000000" w:rsidR="00000000" w:rsidRPr="00000000">
                              <w:rPr>
                                <w:rFonts w:ascii="Lato Black" w:cs="Lato Black" w:eastAsia="Lato Black" w:hAnsi="Lato Black"/>
                                <w:b w:val="1"/>
                                <w:i w:val="0"/>
                                <w:smallCaps w:val="0"/>
                                <w:strike w:val="0"/>
                                <w:color w:val="000000"/>
                                <w:sz w:val="32"/>
                                <w:vertAlign w:val="baseline"/>
                              </w:rPr>
                              <w:t xml:space="preserve">ession Sequence and Timing: </w:t>
                            </w:r>
                            <w:r w:rsidDel="00000000" w:rsidR="00000000" w:rsidRPr="00000000">
                              <w:rPr>
                                <w:rFonts w:ascii="Lato Black" w:cs="Lato Black" w:eastAsia="Lato Black" w:hAnsi="Lato Black"/>
                                <w:b w:val="1"/>
                                <w:i w:val="0"/>
                                <w:smallCaps w:val="0"/>
                                <w:strike w:val="0"/>
                                <w:color w:val="000000"/>
                                <w:sz w:val="32"/>
                                <w:vertAlign w:val="baseline"/>
                              </w:rPr>
                              <w:br w:type="textWrapping"/>
                            </w:r>
                            <w:r w:rsidDel="00000000" w:rsidR="00000000" w:rsidRPr="00000000">
                              <w:rPr>
                                <w:rFonts w:ascii="Lato" w:cs="Lato" w:eastAsia="Lato" w:hAnsi="Lato"/>
                                <w:b w:val="0"/>
                                <w:i w:val="0"/>
                                <w:smallCaps w:val="0"/>
                                <w:strike w:val="0"/>
                                <w:color w:val="000000"/>
                                <w:sz w:val="32"/>
                                <w:vertAlign w:val="baseline"/>
                              </w:rPr>
                              <w:t xml:space="preserve">1. Review session Objectives and make and needed adjustments – 5 min.</w:t>
                            </w:r>
                            <w:r w:rsidDel="00000000" w:rsidR="00000000" w:rsidRPr="00000000">
                              <w:rPr>
                                <w:rFonts w:ascii="Lato" w:cs="Lato" w:eastAsia="Lato" w:hAnsi="Lato"/>
                                <w:b w:val="0"/>
                                <w:i w:val="0"/>
                                <w:smallCaps w:val="0"/>
                                <w:strike w:val="0"/>
                                <w:color w:val="000000"/>
                                <w:sz w:val="32"/>
                                <w:vertAlign w:val="baseline"/>
                              </w:rPr>
                              <w:br w:type="textWrapping"/>
                            </w:r>
                            <w:r w:rsidDel="00000000" w:rsidR="00000000" w:rsidRPr="00000000">
                              <w:rPr>
                                <w:rFonts w:ascii="Lato" w:cs="Lato" w:eastAsia="Lato" w:hAnsi="Lato"/>
                                <w:b w:val="0"/>
                                <w:i w:val="0"/>
                                <w:smallCaps w:val="0"/>
                                <w:strike w:val="0"/>
                                <w:color w:val="000000"/>
                                <w:sz w:val="32"/>
                                <w:vertAlign w:val="baseline"/>
                              </w:rPr>
                              <w:t xml:space="preserve">2. Navigate through Initiate Dashboard with Learner – 5 min.</w:t>
                            </w:r>
                            <w:r w:rsidDel="00000000" w:rsidR="00000000" w:rsidRPr="00000000">
                              <w:rPr>
                                <w:rFonts w:ascii="Lato" w:cs="Lato" w:eastAsia="Lato" w:hAnsi="Lato"/>
                                <w:b w:val="0"/>
                                <w:i w:val="0"/>
                                <w:smallCaps w:val="0"/>
                                <w:strike w:val="0"/>
                                <w:color w:val="000000"/>
                                <w:sz w:val="32"/>
                                <w:vertAlign w:val="baseline"/>
                              </w:rPr>
                              <w:br w:type="textWrapping"/>
                            </w:r>
                            <w:r w:rsidDel="00000000" w:rsidR="00000000" w:rsidRPr="00000000">
                              <w:rPr>
                                <w:rFonts w:ascii="Lato" w:cs="Lato" w:eastAsia="Lato" w:hAnsi="Lato"/>
                                <w:b w:val="0"/>
                                <w:i w:val="0"/>
                                <w:smallCaps w:val="0"/>
                                <w:strike w:val="0"/>
                                <w:color w:val="000000"/>
                                <w:sz w:val="32"/>
                                <w:vertAlign w:val="baseline"/>
                              </w:rPr>
                              <w:t xml:space="preserve">3. Demonstrate how to access the cash flow projections resource – 5 min.</w:t>
                            </w:r>
                            <w:r w:rsidDel="00000000" w:rsidR="00000000" w:rsidRPr="00000000">
                              <w:rPr>
                                <w:rFonts w:ascii="Lato" w:cs="Lato" w:eastAsia="Lato" w:hAnsi="Lato"/>
                                <w:b w:val="0"/>
                                <w:i w:val="0"/>
                                <w:smallCaps w:val="0"/>
                                <w:strike w:val="0"/>
                                <w:color w:val="000000"/>
                                <w:sz w:val="32"/>
                                <w:vertAlign w:val="baseline"/>
                              </w:rPr>
                              <w:br w:type="textWrapping"/>
                            </w:r>
                            <w:r w:rsidDel="00000000" w:rsidR="00000000" w:rsidRPr="00000000">
                              <w:rPr>
                                <w:rFonts w:ascii="Lato" w:cs="Lato" w:eastAsia="Lato" w:hAnsi="Lato"/>
                                <w:b w:val="0"/>
                                <w:i w:val="0"/>
                                <w:smallCaps w:val="0"/>
                                <w:strike w:val="0"/>
                                <w:color w:val="000000"/>
                                <w:sz w:val="32"/>
                                <w:vertAlign w:val="baseline"/>
                              </w:rPr>
                              <w:t xml:space="preserve">4. Work through the resource together – 30 min.</w:t>
                            </w:r>
                            <w:r w:rsidDel="00000000" w:rsidR="00000000" w:rsidRPr="00000000">
                              <w:rPr>
                                <w:rFonts w:ascii="Lato" w:cs="Lato" w:eastAsia="Lato" w:hAnsi="Lato"/>
                                <w:b w:val="0"/>
                                <w:i w:val="0"/>
                                <w:smallCaps w:val="0"/>
                                <w:strike w:val="0"/>
                                <w:color w:val="000000"/>
                                <w:sz w:val="32"/>
                                <w:vertAlign w:val="baseline"/>
                              </w:rPr>
                              <w:br w:type="textWrapping"/>
                            </w:r>
                            <w:r w:rsidDel="00000000" w:rsidR="00000000" w:rsidRPr="00000000">
                              <w:rPr>
                                <w:rFonts w:ascii="Lato" w:cs="Lato" w:eastAsia="Lato" w:hAnsi="Lato"/>
                                <w:b w:val="0"/>
                                <w:i w:val="0"/>
                                <w:smallCaps w:val="0"/>
                                <w:strike w:val="0"/>
                                <w:color w:val="000000"/>
                                <w:sz w:val="32"/>
                                <w:vertAlign w:val="baseline"/>
                              </w:rPr>
                              <w:t xml:space="preserve">5. Review challenges and/or questions – 5 min.</w:t>
                            </w:r>
                            <w:r w:rsidDel="00000000" w:rsidR="00000000" w:rsidRPr="00000000">
                              <w:rPr>
                                <w:rFonts w:ascii="Lato" w:cs="Lato" w:eastAsia="Lato" w:hAnsi="Lato"/>
                                <w:b w:val="0"/>
                                <w:i w:val="0"/>
                                <w:smallCaps w:val="0"/>
                                <w:strike w:val="0"/>
                                <w:color w:val="000000"/>
                                <w:sz w:val="32"/>
                                <w:vertAlign w:val="baseline"/>
                              </w:rPr>
                              <w:br w:type="textWrapping"/>
                            </w:r>
                            <w:r w:rsidDel="00000000" w:rsidR="00000000" w:rsidRPr="00000000">
                              <w:rPr>
                                <w:rFonts w:ascii="Lato" w:cs="Lato" w:eastAsia="Lato" w:hAnsi="Lato"/>
                                <w:b w:val="0"/>
                                <w:i w:val="0"/>
                                <w:smallCaps w:val="0"/>
                                <w:strike w:val="0"/>
                                <w:color w:val="000000"/>
                                <w:sz w:val="32"/>
                                <w:vertAlign w:val="baseline"/>
                              </w:rPr>
                              <w:t xml:space="preserve">6. Talk through the Action Plan and next steps - 10 min.</w:t>
                            </w:r>
                          </w:p>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w:cs="Lato" w:eastAsia="Lato" w:hAnsi="Lato"/>
                                <w:b w:val="0"/>
                                <w:i w:val="0"/>
                                <w:smallCaps w:val="0"/>
                                <w:strike w:val="0"/>
                                <w:color w:val="000000"/>
                                <w:sz w:val="32"/>
                                <w:vertAlign w:val="baseline"/>
                              </w:rPr>
                            </w:r>
                          </w:p>
                        </w:txbxContent>
                      </wps:txbx>
                      <wps:bodyPr anchorCtr="0" anchor="t" bIns="137150" lIns="137150" spcFirstLastPara="1" rIns="137150" wrap="square" tIns="1371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2259774</wp:posOffset>
                </wp:positionH>
                <wp:positionV relativeFrom="paragraph">
                  <wp:posOffset>847725</wp:posOffset>
                </wp:positionV>
                <wp:extent cx="3407601" cy="1163320"/>
                <wp:effectExtent b="0" l="0" r="0" t="0"/>
                <wp:wrapSquare wrapText="bothSides" distB="0" distT="0" distL="114300" distR="114300"/>
                <wp:docPr id="23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407601" cy="1163320"/>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b w:val="1"/>
          <w:color w:val="ff9900"/>
          <w:sz w:val="22"/>
          <w:szCs w:val="22"/>
        </w:rPr>
      </w:pPr>
      <w:r w:rsidDel="00000000" w:rsidR="00000000" w:rsidRPr="00000000">
        <w:rPr>
          <w:rFonts w:ascii="Lato" w:cs="Lato" w:eastAsia="Lato" w:hAnsi="Lato"/>
          <w:color w:val="3e3e3e"/>
          <w:sz w:val="22"/>
          <w:szCs w:val="22"/>
          <w:rtl w:val="0"/>
        </w:rPr>
        <w:t xml:space="preserve">HINT: For one-on-one sessions, plan max. 60 minutes. </w:t>
        <w:br w:type="textWrapping"/>
        <w:t xml:space="preserve">For Group Training, max. 90 minutes.</w:t>
      </w:r>
      <w:r w:rsidDel="00000000" w:rsidR="00000000" w:rsidRPr="00000000">
        <w:rPr>
          <w:rFonts w:ascii="Lato" w:cs="Lato" w:eastAsia="Lato" w:hAnsi="Lato"/>
          <w:b w:val="1"/>
          <w:color w:val="ff9900"/>
          <w:sz w:val="22"/>
          <w:szCs w:val="22"/>
          <w:rtl w:val="0"/>
        </w:rPr>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color w:val="3e3e3e"/>
          <w:sz w:val="22"/>
          <w:szCs w:val="22"/>
        </w:rPr>
      </w:pPr>
      <w:r w:rsidDel="00000000" w:rsidR="00000000" w:rsidRPr="00000000">
        <w:rPr>
          <w:rFonts w:ascii="Lato" w:cs="Lato" w:eastAsia="Lato" w:hAnsi="Lato"/>
          <w:b w:val="1"/>
          <w:color w:val="ff9900"/>
          <w:sz w:val="22"/>
          <w:szCs w:val="22"/>
          <w:rtl w:val="0"/>
        </w:rPr>
        <w:t xml:space="preserve">Create an Action Plan</w:t>
      </w:r>
      <w:r w:rsidDel="00000000" w:rsidR="00000000" w:rsidRPr="00000000">
        <w:rPr>
          <w:rFonts w:ascii="Lato" w:cs="Lato" w:eastAsia="Lato" w:hAnsi="Lato"/>
          <w:color w:val="3e3e3e"/>
          <w:sz w:val="22"/>
          <w:szCs w:val="22"/>
          <w:rtl w:val="0"/>
        </w:rPr>
        <w:br w:type="textWrapping"/>
        <w:t xml:space="preserve">This  summarizes next steps and creates accountability between the Advisor and Learner. It documents resources to complete helping the Learner identify what they should do next.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color w:val="3e3e3e"/>
          <w:sz w:val="22"/>
          <w:szCs w:val="22"/>
        </w:rPr>
      </w:pPr>
      <w:r w:rsidDel="00000000" w:rsidR="00000000" w:rsidRPr="00000000">
        <w:rPr>
          <w:rFonts w:ascii="Lato" w:cs="Lato" w:eastAsia="Lato" w:hAnsi="Lato"/>
          <w:color w:val="3e3e3e"/>
          <w:sz w:val="22"/>
          <w:szCs w:val="22"/>
          <w:rtl w:val="0"/>
        </w:rPr>
        <w:t xml:space="preserve">HINT: ALWAYS review the Learner’s completed work before the next session and if necessary, be prepared to offer targeted feedback, highlight their key take-aways and help them reprioritize their next steps.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666750</wp:posOffset>
                </wp:positionV>
                <wp:extent cx="3832470" cy="685483"/>
                <wp:effectExtent b="0" l="0" r="0" t="0"/>
                <wp:wrapSquare wrapText="bothSides" distB="0" distT="0" distL="114300" distR="114300"/>
                <wp:docPr id="233" name=""/>
                <a:graphic>
                  <a:graphicData uri="http://schemas.microsoft.com/office/word/2010/wordprocessingShape">
                    <wps:wsp>
                      <wps:cNvSpPr/>
                      <wps:cNvPr id="2" name="Shape 2"/>
                      <wps:spPr>
                        <a:xfrm>
                          <a:off x="2154750" y="1727550"/>
                          <a:ext cx="7365900" cy="1356000"/>
                        </a:xfrm>
                        <a:prstGeom prst="rect">
                          <a:avLst/>
                        </a:prstGeom>
                        <a:solidFill>
                          <a:srgbClr val="FFF6E9"/>
                        </a:solidFill>
                        <a:ln>
                          <a:noFill/>
                        </a:ln>
                      </wps:spPr>
                      <wps:txbx>
                        <w:txbxContent>
                          <w:p w:rsidR="00000000" w:rsidDel="00000000" w:rsidP="00000000" w:rsidRDefault="00000000" w:rsidRPr="00000000">
                            <w:pPr>
                              <w:spacing w:after="120" w:before="0" w:line="259.9999237060547"/>
                              <w:ind w:left="0" w:right="0" w:firstLine="0"/>
                              <w:jc w:val="left"/>
                              <w:textDirection w:val="btLr"/>
                            </w:pPr>
                            <w:r w:rsidDel="00000000" w:rsidR="00000000" w:rsidRPr="00000000">
                              <w:rPr>
                                <w:rFonts w:ascii="Lato Black" w:cs="Lato Black" w:eastAsia="Lato Black" w:hAnsi="Lato Black"/>
                                <w:b w:val="1"/>
                                <w:i w:val="0"/>
                                <w:smallCaps w:val="0"/>
                                <w:strike w:val="0"/>
                                <w:color w:val="000000"/>
                                <w:sz w:val="32"/>
                                <w:vertAlign w:val="baseline"/>
                              </w:rPr>
                              <w:t xml:space="preserve">Action Plan:</w:t>
                            </w:r>
                            <w:r w:rsidDel="00000000" w:rsidR="00000000" w:rsidRPr="00000000">
                              <w:rPr>
                                <w:rFonts w:ascii="Lato Black" w:cs="Lato Black" w:eastAsia="Lato Black" w:hAnsi="Lato Black"/>
                                <w:b w:val="1"/>
                                <w:i w:val="0"/>
                                <w:smallCaps w:val="0"/>
                                <w:strike w:val="0"/>
                                <w:color w:val="000000"/>
                                <w:sz w:val="32"/>
                                <w:vertAlign w:val="baseline"/>
                              </w:rPr>
                              <w:br w:type="textWrapping"/>
                            </w:r>
                            <w:r w:rsidDel="00000000" w:rsidR="00000000" w:rsidRPr="00000000">
                              <w:rPr>
                                <w:rFonts w:ascii="Lato" w:cs="Lato" w:eastAsia="Lato" w:hAnsi="Lato"/>
                                <w:b w:val="0"/>
                                <w:i w:val="0"/>
                                <w:smallCaps w:val="0"/>
                                <w:strike w:val="0"/>
                                <w:color w:val="000000"/>
                                <w:sz w:val="32"/>
                                <w:vertAlign w:val="baseline"/>
                              </w:rPr>
                              <w:t xml:space="preserve">Using the “Assign Action Plan” function in the platform group together and assign one or more resources that support the Learner in creating an updated cash flow.</w:t>
                            </w:r>
                          </w:p>
                        </w:txbxContent>
                      </wps:txbx>
                      <wps:bodyPr anchorCtr="0" anchor="t" bIns="137150" lIns="137150" spcFirstLastPara="1" rIns="137150" wrap="square" tIns="13715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666750</wp:posOffset>
                </wp:positionV>
                <wp:extent cx="3832470" cy="685483"/>
                <wp:effectExtent b="0" l="0" r="0" t="0"/>
                <wp:wrapSquare wrapText="bothSides" distB="0" distT="0" distL="114300" distR="114300"/>
                <wp:docPr id="23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832470" cy="685483"/>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00" w:lineRule="auto"/>
        <w:ind w:left="0" w:right="0" w:firstLine="0"/>
        <w:jc w:val="left"/>
        <w:rPr>
          <w:rFonts w:ascii="Lato" w:cs="Lato" w:eastAsia="Lato" w:hAnsi="Lato"/>
          <w:i w:val="1"/>
          <w:color w:val="3e3e3e"/>
          <w:sz w:val="16"/>
          <w:szCs w:val="16"/>
        </w:rPr>
      </w:pPr>
      <w:r w:rsidDel="00000000" w:rsidR="00000000" w:rsidRPr="00000000">
        <w:rPr>
          <w:rFonts w:ascii="Lato" w:cs="Lato" w:eastAsia="Lato" w:hAnsi="Lato"/>
          <w:i w:val="1"/>
          <w:color w:val="3e3e3e"/>
          <w:sz w:val="16"/>
          <w:szCs w:val="16"/>
          <w:rtl w:val="0"/>
        </w:rPr>
        <w:t xml:space="preserve">*SEE “FIRST SESSION WITH A NEW LEARNER”  FOR  FOR A SEQUENCE EXAMPLE FOR FIRST SESSION</w:t>
      </w:r>
      <w:r w:rsidDel="00000000" w:rsidR="00000000" w:rsidRPr="00000000">
        <w:rPr>
          <w:rtl w:val="0"/>
        </w:rPr>
      </w:r>
    </w:p>
    <w:sectPr>
      <w:footerReference r:id="rId9" w:type="default"/>
      <w:footerReference r:id="rId10" w:type="first"/>
      <w:footerReference r:id="rId11" w:type="even"/>
      <w:pgSz w:h="15840" w:w="12240" w:orient="portrait"/>
      <w:pgMar w:bottom="1161" w:top="1548" w:left="1584" w:right="1584" w:header="720" w:footer="24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Black">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90" w:right="-108" w:firstLine="0"/>
      <w:jc w:val="center"/>
      <w:rPr>
        <w:rFonts w:ascii="Lato" w:cs="Lato" w:eastAsia="Lato" w:hAnsi="Lato"/>
        <w:b w:val="0"/>
        <w:i w:val="0"/>
        <w:smallCaps w:val="0"/>
        <w:strike w:val="0"/>
        <w:color w:val="3e3e3e"/>
        <w:sz w:val="14"/>
        <w:szCs w:val="14"/>
        <w:u w:val="none"/>
        <w:shd w:fill="auto" w:val="clear"/>
        <w:vertAlign w:val="subscript"/>
      </w:rPr>
    </w:pPr>
    <w:r w:rsidDel="00000000" w:rsidR="00000000" w:rsidRPr="00000000">
      <w:rPr>
        <w:rFonts w:ascii="Lato" w:cs="Lato" w:eastAsia="Lato" w:hAnsi="Lato"/>
        <w:b w:val="0"/>
        <w:i w:val="0"/>
        <w:smallCaps w:val="0"/>
        <w:strike w:val="0"/>
        <w:color w:val="3e3e3e"/>
        <w:sz w:val="14"/>
        <w:szCs w:val="14"/>
        <w:u w:val="none"/>
        <w:shd w:fill="auto" w:val="clear"/>
        <w:vertAlign w:val="baseline"/>
        <w:rtl w:val="0"/>
      </w:rPr>
      <w:t xml:space="preserve">© Northern Initiatives   |   initiateprosperity.org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ind w:right="-460"/>
      <w:rPr>
        <w:rFonts w:ascii="Lato" w:cs="Lato" w:eastAsia="Lato" w:hAnsi="Lato"/>
        <w:color w:val="3e3e3e"/>
        <w:sz w:val="14"/>
        <w:szCs w:val="14"/>
      </w:rPr>
    </w:pPr>
    <w:r w:rsidDel="00000000" w:rsidR="00000000" w:rsidRPr="00000000">
      <w:rPr>
        <w:rFonts w:ascii="Lato" w:cs="Lato" w:eastAsia="Lato" w:hAnsi="Lato"/>
        <w:color w:val="3e3e3e"/>
        <w:sz w:val="14"/>
        <w:szCs w:val="1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00" w:before="0" w:line="300" w:lineRule="auto"/>
      <w:ind w:left="-90" w:right="-108" w:firstLine="0"/>
      <w:jc w:val="left"/>
      <w:rPr>
        <w:rFonts w:ascii="Lato" w:cs="Lato" w:eastAsia="Lato" w:hAnsi="Lato"/>
        <w:b w:val="0"/>
        <w:i w:val="0"/>
        <w:smallCaps w:val="0"/>
        <w:strike w:val="0"/>
        <w:color w:val="3e3e3e"/>
        <w:sz w:val="14"/>
        <w:szCs w:val="14"/>
        <w:u w:val="none"/>
        <w:shd w:fill="auto" w:val="clear"/>
        <w:vertAlign w:val="subscript"/>
      </w:rPr>
    </w:pPr>
    <w:r w:rsidDel="00000000" w:rsidR="00000000" w:rsidRPr="00000000">
      <w:rPr>
        <w:rFonts w:ascii="Lato" w:cs="Lato" w:eastAsia="Lato" w:hAnsi="Lato"/>
        <w:b w:val="0"/>
        <w:i w:val="0"/>
        <w:smallCaps w:val="0"/>
        <w:strike w:val="0"/>
        <w:color w:val="3e3e3e"/>
        <w:sz w:val="14"/>
        <w:szCs w:val="14"/>
        <w:u w:val="none"/>
        <w:shd w:fill="auto" w:val="clear"/>
        <w:vertAlign w:val="baseline"/>
        <w:rtl w:val="0"/>
      </w:rPr>
      <w:t xml:space="preserve">© Northern Initiatives</w:t>
      <w:tab/>
      <w:tab/>
      <w:tab/>
      <w:tab/>
      <w:tab/>
      <w:t xml:space="preserve">  </w:t>
      <w:tab/>
      <w:tab/>
      <w:tab/>
      <w:t xml:space="preserve">    </w:t>
      <w:tab/>
      <w:t xml:space="preserve">          initiateprosperity.org</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0E">
    <w:pPr>
      <w:ind w:right="36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40" w:lineRule="auto"/>
      <w:ind w:left="0" w:right="0" w:firstLine="0"/>
      <w:jc w:val="left"/>
    </w:pPr>
    <w:rPr>
      <w:rFonts w:ascii="Lato" w:cs="Lato" w:eastAsia="Lato" w:hAnsi="Lato"/>
      <w:b w:val="0"/>
      <w:i w:val="0"/>
      <w:smallCaps w:val="0"/>
      <w:strike w:val="0"/>
      <w:color w:val="1a6486"/>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libri" w:cs="Calibri" w:eastAsia="Calibri" w:hAnsi="Calibri"/>
      <w:color w:val="2e75b5"/>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D0E45"/>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AD0E45"/>
    <w:rPr>
      <w:rFonts w:ascii="Lucida Grande" w:cs="Lucida Grande" w:hAnsi="Lucida Grande"/>
      <w:sz w:val="18"/>
      <w:szCs w:val="18"/>
    </w:rPr>
  </w:style>
  <w:style w:type="paragraph" w:styleId="InitiateBullets01" w:customStyle="1">
    <w:name w:val="Initiate: Bullets 01"/>
    <w:basedOn w:val="InitiateBodyText"/>
    <w:qFormat w:val="1"/>
    <w:rsid w:val="00AD0E45"/>
    <w:pPr>
      <w:numPr>
        <w:numId w:val="1"/>
      </w:numPr>
      <w:spacing w:after="120"/>
    </w:pPr>
  </w:style>
  <w:style w:type="paragraph" w:styleId="InitiateBodyText" w:customStyle="1">
    <w:name w:val="Initiate: Body Text"/>
    <w:qFormat w:val="1"/>
    <w:rsid w:val="006E64C6"/>
    <w:pPr>
      <w:autoSpaceDE w:val="0"/>
      <w:autoSpaceDN w:val="0"/>
      <w:adjustRightInd w:val="0"/>
      <w:spacing w:after="200" w:line="300" w:lineRule="exact"/>
    </w:pPr>
    <w:rPr>
      <w:rFonts w:ascii="Lato Light" w:cs="Cambria" w:hAnsi="Lato Light"/>
      <w:color w:val="000000"/>
      <w:spacing w:val="2"/>
      <w:kern w:val="16"/>
      <w:sz w:val="22"/>
      <w:szCs w:val="22"/>
    </w:rPr>
  </w:style>
  <w:style w:type="character" w:styleId="PageNumber">
    <w:name w:val="page number"/>
    <w:basedOn w:val="DefaultParagraphFont"/>
    <w:uiPriority w:val="99"/>
    <w:semiHidden w:val="1"/>
    <w:unhideWhenUsed w:val="1"/>
    <w:rsid w:val="007F113A"/>
  </w:style>
  <w:style w:type="paragraph" w:styleId="InitiateBullet02" w:customStyle="1">
    <w:name w:val="Initiate: Bullet 02"/>
    <w:basedOn w:val="InitiateBodyText"/>
    <w:qFormat w:val="1"/>
    <w:rsid w:val="00012108"/>
    <w:pPr>
      <w:numPr>
        <w:ilvl w:val="1"/>
        <w:numId w:val="2"/>
      </w:numPr>
      <w:spacing w:after="120"/>
    </w:pPr>
  </w:style>
  <w:style w:type="paragraph" w:styleId="InitiatePortalTitle" w:customStyle="1">
    <w:name w:val="Initiate Portal: Title"/>
    <w:qFormat w:val="1"/>
    <w:rsid w:val="00907DF0"/>
    <w:pPr>
      <w:spacing w:after="240" w:line="520" w:lineRule="exact"/>
    </w:pPr>
    <w:rPr>
      <w:rFonts w:ascii="Lato Light" w:cs="Segoe UI" w:hAnsi="Lato Light"/>
      <w:bCs w:val="1"/>
      <w:caps w:val="1"/>
      <w:color w:val="000000" w:themeColor="text1"/>
      <w:sz w:val="48"/>
      <w:szCs w:val="48"/>
    </w:rPr>
  </w:style>
  <w:style w:type="paragraph" w:styleId="InitiateSubhead01" w:customStyle="1">
    <w:name w:val="Initiate: Subhead 01"/>
    <w:autoRedefine w:val="1"/>
    <w:qFormat w:val="1"/>
    <w:rsid w:val="005867FA"/>
    <w:pPr>
      <w:spacing w:after="40" w:before="320" w:line="300" w:lineRule="exact"/>
    </w:pPr>
    <w:rPr>
      <w:rFonts w:ascii="Lato" w:cs="Segoe UI" w:hAnsi="Lato"/>
      <w:color w:val="1a6486"/>
      <w:sz w:val="36"/>
      <w:szCs w:val="36"/>
    </w:rPr>
  </w:style>
  <w:style w:type="paragraph" w:styleId="Default" w:customStyle="1">
    <w:name w:val="Default"/>
    <w:rsid w:val="00760861"/>
    <w:pPr>
      <w:widowControl w:val="0"/>
      <w:autoSpaceDE w:val="0"/>
      <w:autoSpaceDN w:val="0"/>
      <w:adjustRightInd w:val="0"/>
    </w:pPr>
    <w:rPr>
      <w:rFonts w:ascii="Cambria" w:cs="Cambria" w:hAnsi="Cambria"/>
      <w:color w:val="000000"/>
    </w:rPr>
  </w:style>
  <w:style w:type="paragraph" w:styleId="Header">
    <w:name w:val="header"/>
    <w:basedOn w:val="Normal"/>
    <w:link w:val="HeaderChar"/>
    <w:uiPriority w:val="99"/>
    <w:unhideWhenUsed w:val="1"/>
    <w:rsid w:val="007A3C9B"/>
    <w:pPr>
      <w:tabs>
        <w:tab w:val="center" w:pos="4680"/>
        <w:tab w:val="right" w:pos="9360"/>
      </w:tabs>
    </w:pPr>
  </w:style>
  <w:style w:type="character" w:styleId="HeaderChar" w:customStyle="1">
    <w:name w:val="Header Char"/>
    <w:basedOn w:val="DefaultParagraphFont"/>
    <w:link w:val="Header"/>
    <w:uiPriority w:val="99"/>
    <w:rsid w:val="007A3C9B"/>
  </w:style>
  <w:style w:type="paragraph" w:styleId="Footer">
    <w:name w:val="footer"/>
    <w:basedOn w:val="Normal"/>
    <w:link w:val="FooterChar"/>
    <w:uiPriority w:val="99"/>
    <w:semiHidden w:val="1"/>
    <w:unhideWhenUsed w:val="1"/>
    <w:rsid w:val="007A3C9B"/>
    <w:pPr>
      <w:tabs>
        <w:tab w:val="center" w:pos="4680"/>
        <w:tab w:val="right" w:pos="9360"/>
      </w:tabs>
    </w:pPr>
  </w:style>
  <w:style w:type="character" w:styleId="FooterChar" w:customStyle="1">
    <w:name w:val="Footer Char"/>
    <w:basedOn w:val="DefaultParagraphFont"/>
    <w:link w:val="Footer"/>
    <w:uiPriority w:val="99"/>
    <w:semiHidden w:val="1"/>
    <w:rsid w:val="007A3C9B"/>
  </w:style>
  <w:style w:type="character" w:styleId="Heading2Char" w:customStyle="1">
    <w:name w:val="Heading 2 Char"/>
    <w:basedOn w:val="DefaultParagraphFont"/>
    <w:link w:val="Heading2"/>
    <w:uiPriority w:val="9"/>
    <w:rsid w:val="00033F6B"/>
    <w:rPr>
      <w:rFonts w:ascii="Lato" w:cs="Segoe UI" w:eastAsia="Times New Roman" w:hAnsi="Lato"/>
      <w:color w:val="f5873a"/>
      <w:sz w:val="26"/>
      <w:szCs w:val="26"/>
    </w:rPr>
  </w:style>
  <w:style w:type="paragraph" w:styleId="videosegment" w:customStyle="1">
    <w:name w:val="video segment"/>
    <w:next w:val="InitiateBodyText"/>
    <w:qFormat w:val="1"/>
    <w:rsid w:val="00033F6B"/>
    <w:pPr>
      <w:spacing w:after="40" w:before="280" w:line="240" w:lineRule="exact"/>
    </w:pPr>
    <w:rPr>
      <w:rFonts w:ascii="Lato" w:cs="Segoe UI" w:eastAsia="Times New Roman" w:hAnsi="Lato"/>
      <w:color w:val="7f7f7f" w:themeColor="text1" w:themeTint="000080"/>
      <w:sz w:val="20"/>
      <w:szCs w:val="20"/>
    </w:rPr>
  </w:style>
  <w:style w:type="paragraph" w:styleId="Quote">
    <w:name w:val="Quote"/>
    <w:basedOn w:val="InitiateBodyText"/>
    <w:next w:val="Normal"/>
    <w:link w:val="QuoteChar"/>
    <w:uiPriority w:val="29"/>
    <w:qFormat w:val="1"/>
    <w:rsid w:val="00F83D50"/>
    <w:pPr>
      <w:spacing w:after="0"/>
    </w:pPr>
    <w:rPr>
      <w:i w:val="1"/>
      <w:color w:val="808080" w:themeColor="background1" w:themeShade="000080"/>
    </w:rPr>
  </w:style>
  <w:style w:type="character" w:styleId="QuoteChar" w:customStyle="1">
    <w:name w:val="Quote Char"/>
    <w:basedOn w:val="DefaultParagraphFont"/>
    <w:link w:val="Quote"/>
    <w:uiPriority w:val="29"/>
    <w:rsid w:val="00F83D50"/>
    <w:rPr>
      <w:rFonts w:ascii="Lato Light" w:cs="Cambria" w:hAnsi="Lato Light"/>
      <w:i w:val="1"/>
      <w:color w:val="808080" w:themeColor="background1" w:themeShade="000080"/>
      <w:spacing w:val="2"/>
      <w:kern w:val="16"/>
      <w:sz w:val="22"/>
      <w:szCs w:val="22"/>
    </w:rPr>
  </w:style>
  <w:style w:type="character" w:styleId="Heading1Char" w:customStyle="1">
    <w:name w:val="Heading 1 Char"/>
    <w:basedOn w:val="DefaultParagraphFont"/>
    <w:link w:val="Heading1"/>
    <w:uiPriority w:val="9"/>
    <w:rsid w:val="001C280B"/>
    <w:rPr>
      <w:rFonts w:asciiTheme="majorHAnsi" w:cstheme="majorBidi" w:eastAsiaTheme="majorEastAsia" w:hAnsiTheme="majorHAnsi"/>
      <w:color w:val="2e74b5" w:themeColor="accent1" w:themeShade="0000BF"/>
      <w:sz w:val="32"/>
      <w:szCs w:val="32"/>
    </w:rPr>
  </w:style>
  <w:style w:type="table" w:styleId="TableGrid">
    <w:name w:val="Table Grid"/>
    <w:basedOn w:val="TableNormal"/>
    <w:uiPriority w:val="59"/>
    <w:rsid w:val="007F6B6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30246F"/>
    <w:rPr>
      <w:color w:val="0000ff"/>
      <w:u w:val="single"/>
    </w:rPr>
  </w:style>
  <w:style w:type="character" w:styleId="Heading3Char" w:customStyle="1">
    <w:name w:val="Heading 3 Char"/>
    <w:basedOn w:val="DefaultParagraphFont"/>
    <w:link w:val="Heading3"/>
    <w:uiPriority w:val="9"/>
    <w:semiHidden w:val="1"/>
    <w:rsid w:val="0030246F"/>
    <w:rPr>
      <w:rFonts w:asciiTheme="majorHAnsi" w:cstheme="majorBidi" w:eastAsiaTheme="majorEastAsia" w:hAnsiTheme="majorHAnsi"/>
      <w:color w:val="1f4d78" w:themeColor="accent1" w:themeShade="00007F"/>
    </w:rPr>
  </w:style>
  <w:style w:type="character" w:styleId="Heading5Char" w:customStyle="1">
    <w:name w:val="Heading 5 Char"/>
    <w:basedOn w:val="DefaultParagraphFont"/>
    <w:link w:val="Heading5"/>
    <w:uiPriority w:val="9"/>
    <w:semiHidden w:val="1"/>
    <w:rsid w:val="0030246F"/>
    <w:rPr>
      <w:rFonts w:asciiTheme="majorHAnsi" w:cstheme="majorBidi" w:eastAsiaTheme="majorEastAsia" w:hAnsiTheme="majorHAnsi"/>
      <w:color w:val="2e74b5" w:themeColor="accent1" w:themeShade="0000BF"/>
    </w:rPr>
  </w:style>
  <w:style w:type="character" w:styleId="UnresolvedMention">
    <w:name w:val="Unresolved Mention"/>
    <w:basedOn w:val="DefaultParagraphFont"/>
    <w:uiPriority w:val="99"/>
    <w:semiHidden w:val="1"/>
    <w:unhideWhenUsed w:val="1"/>
    <w:rsid w:val="003D6269"/>
    <w:rPr>
      <w:color w:val="605e5c"/>
      <w:shd w:color="auto" w:fill="e1dfdd" w:val="clear"/>
    </w:rPr>
  </w:style>
  <w:style w:type="numbering" w:styleId="CurrentList1" w:customStyle="1">
    <w:name w:val="Current List1"/>
    <w:uiPriority w:val="99"/>
    <w:rsid w:val="00AC4272"/>
    <w:pPr>
      <w:numPr>
        <w:numId w:val="23"/>
      </w:numPr>
    </w:pPr>
  </w:style>
  <w:style w:type="paragraph" w:styleId="ListParagraph">
    <w:name w:val="List Paragraph"/>
    <w:basedOn w:val="Normal"/>
    <w:uiPriority w:val="34"/>
    <w:qFormat w:val="1"/>
    <w:rsid w:val="00AC4272"/>
    <w:pPr>
      <w:ind w:left="720"/>
      <w:contextualSpacing w:val="1"/>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PoppinsBlack-bold.ttf"/><Relationship Id="rId6" Type="http://schemas.openxmlformats.org/officeDocument/2006/relationships/font" Target="fonts/PoppinsBlack-boldItalic.ttf"/></Relationships>
</file>

<file path=word/theme/theme1.xml><?xml version="1.0" encoding="utf-8"?>
<a:theme xmlns:a="http://schemas.openxmlformats.org/drawingml/2006/main" name="Initiate2023">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ZFf/TOr90ivTalfljvLkvvPtfg==">CgMxLjA4AHIhMTFGS0JCZWZfTm1iNXZBcC13VFlaeThOU1FzZHNoRFNB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2020-12-01T21:35:00Z</dcterms:created>
  <dc:creator>Sara Woodruff - studio 9 design</dc:creator>
</cp:coreProperties>
</file>